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F9" w:rsidRDefault="007A786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266700</wp:posOffset>
            </wp:positionV>
            <wp:extent cx="6645910" cy="4429125"/>
            <wp:effectExtent l="19050" t="0" r="2540" b="0"/>
            <wp:wrapNone/>
            <wp:docPr id="2" name="図 1" descr="_MG_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36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◎金環日食　</w:t>
      </w:r>
      <w:r>
        <w:rPr>
          <w:rFonts w:hint="eastAsia"/>
        </w:rPr>
        <w:t>2012.5.21</w:t>
      </w:r>
      <w:r>
        <w:rPr>
          <w:rFonts w:hint="eastAsia"/>
        </w:rPr>
        <w:t xml:space="preserve">　　山梨県甲斐市御嵩町地内</w:t>
      </w:r>
      <w:r>
        <w:rPr>
          <w:rFonts w:hint="eastAsia"/>
        </w:rPr>
        <w:t>N35</w:t>
      </w:r>
      <w:r>
        <w:rPr>
          <w:rFonts w:hint="eastAsia"/>
        </w:rPr>
        <w:t>°</w:t>
      </w:r>
      <w:r>
        <w:rPr>
          <w:rFonts w:hint="eastAsia"/>
        </w:rPr>
        <w:t>46</w:t>
      </w:r>
      <w:r>
        <w:rPr>
          <w:rFonts w:hint="eastAsia"/>
        </w:rPr>
        <w:t>′</w:t>
      </w:r>
      <w:r>
        <w:rPr>
          <w:rFonts w:hint="eastAsia"/>
        </w:rPr>
        <w:t>3.51</w:t>
      </w:r>
      <w:r>
        <w:rPr>
          <w:rFonts w:hint="eastAsia"/>
        </w:rPr>
        <w:t>″</w:t>
      </w:r>
      <w:r>
        <w:rPr>
          <w:rFonts w:hint="eastAsia"/>
        </w:rPr>
        <w:t>E138</w:t>
      </w:r>
      <w:r>
        <w:rPr>
          <w:rFonts w:hint="eastAsia"/>
        </w:rPr>
        <w:t>°</w:t>
      </w:r>
      <w:r>
        <w:rPr>
          <w:rFonts w:hint="eastAsia"/>
        </w:rPr>
        <w:t>33</w:t>
      </w:r>
      <w:r>
        <w:rPr>
          <w:rFonts w:hint="eastAsia"/>
        </w:rPr>
        <w:t>′</w:t>
      </w:r>
      <w:r>
        <w:rPr>
          <w:rFonts w:hint="eastAsia"/>
        </w:rPr>
        <w:t>18.21</w:t>
      </w:r>
      <w:r>
        <w:rPr>
          <w:rFonts w:hint="eastAsia"/>
        </w:rPr>
        <w:t>″で撮影</w:t>
      </w:r>
    </w:p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Default="007A7863"/>
    <w:p w:rsidR="007A7863" w:rsidRPr="007A7863" w:rsidRDefault="007A7863" w:rsidP="007A7863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419100</wp:posOffset>
            </wp:positionV>
            <wp:extent cx="6645910" cy="4429125"/>
            <wp:effectExtent l="19050" t="0" r="2540" b="0"/>
            <wp:wrapTight wrapText="bothSides">
              <wp:wrapPolygon edited="0">
                <wp:start x="-62" y="0"/>
                <wp:lineTo x="-62" y="21554"/>
                <wp:lineTo x="21608" y="21554"/>
                <wp:lineTo x="21608" y="0"/>
                <wp:lineTo x="-62" y="0"/>
              </wp:wrapPolygon>
            </wp:wrapTight>
            <wp:docPr id="1" name="図 0" descr="_MG_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36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MEAD</w:t>
      </w:r>
      <w:r>
        <w:rPr>
          <w:rFonts w:hint="eastAsia"/>
        </w:rPr>
        <w:t xml:space="preserve">　</w:t>
      </w:r>
      <w:r>
        <w:rPr>
          <w:rFonts w:hint="eastAsia"/>
        </w:rPr>
        <w:t>ETX90</w:t>
      </w:r>
      <w:r>
        <w:rPr>
          <w:rFonts w:hint="eastAsia"/>
        </w:rPr>
        <w:t xml:space="preserve">　</w:t>
      </w:r>
      <w:r>
        <w:rPr>
          <w:rFonts w:hint="eastAsia"/>
        </w:rPr>
        <w:t>f1,250mm</w:t>
      </w:r>
      <w:r>
        <w:rPr>
          <w:rFonts w:hint="eastAsia"/>
        </w:rPr>
        <w:t xml:space="preserve">　</w:t>
      </w:r>
      <w:r>
        <w:rPr>
          <w:rFonts w:hint="eastAsia"/>
        </w:rPr>
        <w:t>F13.8</w:t>
      </w:r>
      <w:r>
        <w:rPr>
          <w:rFonts w:hint="eastAsia"/>
        </w:rPr>
        <w:t xml:space="preserve">　</w:t>
      </w:r>
      <w:r>
        <w:rPr>
          <w:rFonts w:hint="eastAsia"/>
        </w:rPr>
        <w:t>CanonX3</w:t>
      </w:r>
      <w:r>
        <w:rPr>
          <w:rFonts w:hint="eastAsia"/>
        </w:rPr>
        <w:t xml:space="preserve">　</w:t>
      </w:r>
      <w:r>
        <w:rPr>
          <w:rFonts w:hint="eastAsia"/>
        </w:rPr>
        <w:t>1/180</w:t>
      </w:r>
      <w:r>
        <w:rPr>
          <w:rFonts w:hint="eastAsia"/>
        </w:rPr>
        <w:t xml:space="preserve">　</w:t>
      </w:r>
    </w:p>
    <w:p w:rsidR="00F314A2" w:rsidRDefault="00F314A2">
      <w:r>
        <w:rPr>
          <w:rFonts w:hint="eastAsia"/>
          <w:noProof/>
        </w:rPr>
        <w:lastRenderedPageBreak/>
        <w:drawing>
          <wp:inline distT="0" distB="0" distL="0" distR="0">
            <wp:extent cx="6645910" cy="4984750"/>
            <wp:effectExtent l="19050" t="0" r="2540" b="0"/>
            <wp:docPr id="3" name="図 2" descr="最大食分0.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大食分0.9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A2" w:rsidRDefault="00F314A2" w:rsidP="00F314A2">
      <w:pPr>
        <w:ind w:firstLineChars="300" w:firstLine="630"/>
      </w:pPr>
      <w:r>
        <w:rPr>
          <w:rFonts w:hint="eastAsia"/>
        </w:rPr>
        <w:t xml:space="preserve">最大食分　</w:t>
      </w:r>
      <w:r>
        <w:rPr>
          <w:rFonts w:hint="eastAsia"/>
        </w:rPr>
        <w:t>0.954</w:t>
      </w:r>
      <w:r>
        <w:rPr>
          <w:rFonts w:hint="eastAsia"/>
        </w:rPr>
        <w:t xml:space="preserve">　　　</w:t>
      </w:r>
      <w:r>
        <w:rPr>
          <w:rFonts w:hint="eastAsia"/>
        </w:rPr>
        <w:t>BORG ED60</w:t>
      </w:r>
      <w:r>
        <w:rPr>
          <w:rFonts w:hint="eastAsia"/>
        </w:rPr>
        <w:t xml:space="preserve">　×</w:t>
      </w:r>
      <w:r>
        <w:rPr>
          <w:rFonts w:hint="eastAsia"/>
        </w:rPr>
        <w:t>1.4</w:t>
      </w:r>
      <w:r>
        <w:rPr>
          <w:rFonts w:hint="eastAsia"/>
        </w:rPr>
        <w:t xml:space="preserve">　</w:t>
      </w:r>
      <w:r>
        <w:rPr>
          <w:rFonts w:hint="eastAsia"/>
        </w:rPr>
        <w:t>f490mm</w:t>
      </w:r>
      <w:r>
        <w:rPr>
          <w:rFonts w:hint="eastAsia"/>
        </w:rPr>
        <w:t xml:space="preserve">　</w:t>
      </w:r>
      <w:r>
        <w:rPr>
          <w:rFonts w:hint="eastAsia"/>
        </w:rPr>
        <w:t>F8.17</w:t>
      </w:r>
      <w:r>
        <w:rPr>
          <w:rFonts w:hint="eastAsia"/>
        </w:rPr>
        <w:t xml:space="preserve">　</w:t>
      </w:r>
      <w:r>
        <w:rPr>
          <w:rFonts w:hint="eastAsia"/>
        </w:rPr>
        <w:t>CanonX2</w:t>
      </w:r>
      <w:r>
        <w:rPr>
          <w:rFonts w:hint="eastAsia"/>
        </w:rPr>
        <w:t xml:space="preserve">　赤外透過</w:t>
      </w:r>
      <w:r w:rsidR="006B26F1">
        <w:rPr>
          <w:rFonts w:hint="eastAsia"/>
        </w:rPr>
        <w:t>改造機</w:t>
      </w:r>
      <w:r>
        <w:rPr>
          <w:rFonts w:hint="eastAsia"/>
        </w:rPr>
        <w:t xml:space="preserve">　</w:t>
      </w:r>
      <w:r>
        <w:rPr>
          <w:rFonts w:hint="eastAsia"/>
        </w:rPr>
        <w:t>1/160</w:t>
      </w:r>
    </w:p>
    <w:p w:rsidR="00F314A2" w:rsidRDefault="00F314A2"/>
    <w:p w:rsidR="00F314A2" w:rsidRDefault="00FA1F93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714500" cy="1285875"/>
            <wp:effectExtent l="19050" t="0" r="0" b="0"/>
            <wp:wrapNone/>
            <wp:docPr id="4" name="図 3" descr="ﾍﾞｲﾘｰﾋﾞｰｽﾞⅡ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Ⅱ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0</wp:posOffset>
            </wp:positionV>
            <wp:extent cx="1714500" cy="1285875"/>
            <wp:effectExtent l="19050" t="0" r="0" b="0"/>
            <wp:wrapNone/>
            <wp:docPr id="5" name="図 4" descr="ﾍﾞｲﾘｰﾋﾞｰｽﾞⅡ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Ⅱ-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0</wp:posOffset>
            </wp:positionV>
            <wp:extent cx="1714500" cy="1285875"/>
            <wp:effectExtent l="19050" t="0" r="0" b="0"/>
            <wp:wrapNone/>
            <wp:docPr id="6" name="図 5" descr="ﾍﾞｲﾘｰﾋﾞｰｽﾞⅡ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Ⅱ-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0</wp:posOffset>
            </wp:positionV>
            <wp:extent cx="1714500" cy="1285875"/>
            <wp:effectExtent l="19050" t="0" r="0" b="0"/>
            <wp:wrapNone/>
            <wp:docPr id="7" name="図 6" descr="ﾍﾞｲﾘｰﾋﾞｰｽﾞⅡ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Ⅱ-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0</wp:posOffset>
            </wp:positionV>
            <wp:extent cx="1709420" cy="1285875"/>
            <wp:effectExtent l="19050" t="0" r="5080" b="0"/>
            <wp:wrapNone/>
            <wp:docPr id="8" name="図 7" descr="ﾍﾞｲﾘｰﾋﾞｰｽﾞⅡ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Ⅱ-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4A2" w:rsidRDefault="00FA1F93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2514600</wp:posOffset>
            </wp:positionV>
            <wp:extent cx="1520825" cy="1143000"/>
            <wp:effectExtent l="19050" t="0" r="3175" b="0"/>
            <wp:wrapNone/>
            <wp:docPr id="18" name="図 17" descr="ﾍﾞｲﾘｰﾋﾞｰｽﾞⅢ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Ⅲ-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2505075</wp:posOffset>
            </wp:positionV>
            <wp:extent cx="1495425" cy="1123950"/>
            <wp:effectExtent l="19050" t="0" r="9525" b="0"/>
            <wp:wrapNone/>
            <wp:docPr id="19" name="図 18" descr="ﾍﾞｲﾘｰﾋﾞｰｽﾞⅢ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Ⅲ-1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2590800</wp:posOffset>
            </wp:positionV>
            <wp:extent cx="1418590" cy="1066800"/>
            <wp:effectExtent l="19050" t="0" r="0" b="0"/>
            <wp:wrapTight wrapText="bothSides">
              <wp:wrapPolygon edited="0">
                <wp:start x="-290" y="0"/>
                <wp:lineTo x="-290" y="21214"/>
                <wp:lineTo x="21465" y="21214"/>
                <wp:lineTo x="21465" y="0"/>
                <wp:lineTo x="-290" y="0"/>
              </wp:wrapPolygon>
            </wp:wrapTight>
            <wp:docPr id="17" name="図 16" descr="ﾍﾞｲﾘｰﾋﾞｰｽﾞⅢ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Ⅲ-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2591214</wp:posOffset>
            </wp:positionV>
            <wp:extent cx="1428750" cy="1066800"/>
            <wp:effectExtent l="19050" t="0" r="0" b="0"/>
            <wp:wrapNone/>
            <wp:docPr id="16" name="図 15" descr="ﾍﾞｲﾘｰﾋﾞｰｽﾞⅢ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Ⅲ-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2590800</wp:posOffset>
            </wp:positionV>
            <wp:extent cx="1438275" cy="1066800"/>
            <wp:effectExtent l="19050" t="0" r="9525" b="0"/>
            <wp:wrapNone/>
            <wp:docPr id="15" name="図 14" descr="ﾍﾞｲﾘｰﾋﾞｰｽﾞⅢ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Ⅲ-6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1514475</wp:posOffset>
            </wp:positionV>
            <wp:extent cx="1574800" cy="1181100"/>
            <wp:effectExtent l="19050" t="0" r="6350" b="0"/>
            <wp:wrapNone/>
            <wp:docPr id="12" name="図 11" descr="ﾍﾞｲﾘｰﾋﾞｰｽﾞⅢ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Ⅲ-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1514475</wp:posOffset>
            </wp:positionV>
            <wp:extent cx="1577975" cy="1181100"/>
            <wp:effectExtent l="19050" t="0" r="3175" b="0"/>
            <wp:wrapNone/>
            <wp:docPr id="13" name="図 12" descr="ﾍﾞｲﾘｰﾋﾞｰｽﾞⅢ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Ⅲ-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5087620</wp:posOffset>
            </wp:positionH>
            <wp:positionV relativeFrom="paragraph">
              <wp:posOffset>1514475</wp:posOffset>
            </wp:positionV>
            <wp:extent cx="1574800" cy="1181100"/>
            <wp:effectExtent l="19050" t="0" r="6350" b="0"/>
            <wp:wrapNone/>
            <wp:docPr id="14" name="図 13" descr="ﾍﾞｲﾘｰﾋﾞｰｽﾞⅢ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Ⅲ-5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1514475</wp:posOffset>
            </wp:positionV>
            <wp:extent cx="1571625" cy="1181100"/>
            <wp:effectExtent l="19050" t="0" r="9525" b="0"/>
            <wp:wrapNone/>
            <wp:docPr id="11" name="図 10" descr="ﾍﾞｲﾘｰﾋﾞｰｽﾞⅢ-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Ⅲ-２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1514475</wp:posOffset>
            </wp:positionV>
            <wp:extent cx="1571625" cy="1181100"/>
            <wp:effectExtent l="19050" t="0" r="9525" b="0"/>
            <wp:wrapNone/>
            <wp:docPr id="10" name="図 9" descr="ﾍﾞｲﾘｰﾋﾞｰｽﾞⅢ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ﾍﾞｲﾘｰﾋﾞｰｽﾞⅢ-1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</w:t>
      </w:r>
    </w:p>
    <w:p w:rsidR="00FA1F93" w:rsidRDefault="00FA1F93"/>
    <w:p w:rsidR="00FA1F93" w:rsidRDefault="00FA1F93"/>
    <w:p w:rsidR="00FA1F93" w:rsidRDefault="00FA1F93"/>
    <w:p w:rsidR="00FA1F93" w:rsidRDefault="00FA1F93"/>
    <w:p w:rsidR="00FA1F93" w:rsidRDefault="00551B46">
      <w:r>
        <w:rPr>
          <w:rFonts w:hint="eastAsia"/>
        </w:rPr>
        <w:t>●</w:t>
      </w:r>
      <w:r w:rsidR="00FA1F93">
        <w:rPr>
          <w:rFonts w:hint="eastAsia"/>
        </w:rPr>
        <w:t>第Ⅱ接触のベイリー</w:t>
      </w:r>
      <w:r>
        <w:rPr>
          <w:rFonts w:hint="eastAsia"/>
        </w:rPr>
        <w:t>ビーズ（</w:t>
      </w:r>
      <w:r w:rsidR="00FA1F93">
        <w:rPr>
          <w:rFonts w:hint="eastAsia"/>
        </w:rPr>
        <w:t>1</w:t>
      </w:r>
      <w:r w:rsidR="00FA1F93">
        <w:rPr>
          <w:rFonts w:hint="eastAsia"/>
        </w:rPr>
        <w:t>コマ</w:t>
      </w:r>
      <w:r w:rsidR="00FA1F93">
        <w:rPr>
          <w:rFonts w:hint="eastAsia"/>
        </w:rPr>
        <w:t>/</w:t>
      </w:r>
      <w:r w:rsidR="00FA1F93">
        <w:rPr>
          <w:rFonts w:hint="eastAsia"/>
        </w:rPr>
        <w:t>秒</w:t>
      </w:r>
      <w:r>
        <w:rPr>
          <w:rFonts w:hint="eastAsia"/>
        </w:rPr>
        <w:t>）</w:t>
      </w:r>
      <w:r w:rsidR="00FA1F93">
        <w:rPr>
          <w:rFonts w:hint="eastAsia"/>
        </w:rPr>
        <w:t xml:space="preserve">　</w:t>
      </w:r>
      <w:r>
        <w:rPr>
          <w:rFonts w:hint="eastAsia"/>
        </w:rPr>
        <w:t xml:space="preserve">ビーズの暗い部分まで表せるように画像処理で輝度を上げている。　</w:t>
      </w:r>
    </w:p>
    <w:p w:rsidR="00551B46" w:rsidRDefault="00551B46"/>
    <w:p w:rsidR="00551B46" w:rsidRDefault="00551B46"/>
    <w:p w:rsidR="00551B46" w:rsidRDefault="00551B46"/>
    <w:p w:rsidR="00551B46" w:rsidRDefault="00551B46"/>
    <w:p w:rsidR="00551B46" w:rsidRDefault="00551B46"/>
    <w:p w:rsidR="00551B46" w:rsidRDefault="00551B46"/>
    <w:p w:rsidR="00551B46" w:rsidRDefault="00551B46"/>
    <w:p w:rsidR="00551B46" w:rsidRDefault="00551B46"/>
    <w:p w:rsidR="00551B46" w:rsidRDefault="00551B46"/>
    <w:p w:rsidR="00551B46" w:rsidRDefault="00551B46"/>
    <w:p w:rsidR="00551B46" w:rsidRDefault="00551B46">
      <w:r>
        <w:rPr>
          <w:rFonts w:hint="eastAsia"/>
        </w:rPr>
        <w:t>●第Ⅲ接触のベイリービーズ（</w:t>
      </w:r>
      <w:r>
        <w:rPr>
          <w:rFonts w:hint="eastAsia"/>
        </w:rPr>
        <w:t>1</w:t>
      </w:r>
      <w:r>
        <w:rPr>
          <w:rFonts w:hint="eastAsia"/>
        </w:rPr>
        <w:t>コマ</w:t>
      </w:r>
      <w:r>
        <w:rPr>
          <w:rFonts w:hint="eastAsia"/>
        </w:rPr>
        <w:t>/</w:t>
      </w:r>
      <w:r>
        <w:rPr>
          <w:rFonts w:hint="eastAsia"/>
        </w:rPr>
        <w:t xml:space="preserve">秒）切れ目が出来てからも端部にベイリービーズの出現が見られる　</w:t>
      </w:r>
    </w:p>
    <w:sectPr w:rsidR="00551B46" w:rsidSect="00F314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7F" w:rsidRDefault="00DD2B7F" w:rsidP="009F2B9E">
      <w:r>
        <w:separator/>
      </w:r>
    </w:p>
  </w:endnote>
  <w:endnote w:type="continuationSeparator" w:id="0">
    <w:p w:rsidR="00DD2B7F" w:rsidRDefault="00DD2B7F" w:rsidP="009F2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7F" w:rsidRDefault="00DD2B7F" w:rsidP="009F2B9E">
      <w:r>
        <w:separator/>
      </w:r>
    </w:p>
  </w:footnote>
  <w:footnote w:type="continuationSeparator" w:id="0">
    <w:p w:rsidR="00DD2B7F" w:rsidRDefault="00DD2B7F" w:rsidP="009F2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4A2"/>
    <w:rsid w:val="00245550"/>
    <w:rsid w:val="00494315"/>
    <w:rsid w:val="00551B46"/>
    <w:rsid w:val="005B3B91"/>
    <w:rsid w:val="006B26F1"/>
    <w:rsid w:val="007A7863"/>
    <w:rsid w:val="0097351A"/>
    <w:rsid w:val="009F2B9E"/>
    <w:rsid w:val="00B61FBF"/>
    <w:rsid w:val="00D11E56"/>
    <w:rsid w:val="00DD2B7F"/>
    <w:rsid w:val="00E10406"/>
    <w:rsid w:val="00F314A2"/>
    <w:rsid w:val="00FA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14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F2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F2B9E"/>
  </w:style>
  <w:style w:type="paragraph" w:styleId="a7">
    <w:name w:val="footer"/>
    <w:basedOn w:val="a"/>
    <w:link w:val="a8"/>
    <w:uiPriority w:val="99"/>
    <w:semiHidden/>
    <w:unhideWhenUsed/>
    <w:rsid w:val="009F2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F2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n.bochi</dc:creator>
  <cp:lastModifiedBy>n.bochi</cp:lastModifiedBy>
  <cp:revision>2</cp:revision>
  <dcterms:created xsi:type="dcterms:W3CDTF">2012-05-22T08:07:00Z</dcterms:created>
  <dcterms:modified xsi:type="dcterms:W3CDTF">2012-05-22T08:07:00Z</dcterms:modified>
</cp:coreProperties>
</file>